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19F84" w14:textId="1A714B96" w:rsidR="00517DB8" w:rsidRPr="00D90EAA" w:rsidRDefault="00D90EAA" w:rsidP="00C670AE">
      <w:pPr>
        <w:ind w:right="-159"/>
        <w:jc w:val="center"/>
        <w:rPr>
          <w:rFonts w:ascii="Tahoma" w:hAnsi="Tahoma" w:cs="Tahoma"/>
          <w:b/>
          <w:sz w:val="28"/>
          <w:szCs w:val="20"/>
        </w:rPr>
      </w:pPr>
      <w:r w:rsidRPr="00D90EAA">
        <w:rPr>
          <w:rFonts w:ascii="Tahoma" w:hAnsi="Tahoma" w:cs="Tahoma"/>
          <w:b/>
          <w:sz w:val="28"/>
          <w:szCs w:val="20"/>
        </w:rPr>
        <w:t>OHLÁŠENÍ K MÍSTNÍMU POPLATKU Z POBYTU</w:t>
      </w:r>
    </w:p>
    <w:p w14:paraId="468FE3A0" w14:textId="77777777" w:rsidR="00C670AE" w:rsidRDefault="00C670AE" w:rsidP="00C670AE">
      <w:pPr>
        <w:spacing w:line="280" w:lineRule="exact"/>
        <w:rPr>
          <w:rFonts w:ascii="Tahoma" w:hAnsi="Tahoma" w:cs="Tahoma"/>
          <w:sz w:val="16"/>
          <w:szCs w:val="16"/>
        </w:rPr>
      </w:pPr>
    </w:p>
    <w:p w14:paraId="6CC35AC5" w14:textId="1087DFF6" w:rsidR="00C670AE" w:rsidRPr="00C670AE" w:rsidRDefault="00637200" w:rsidP="00C670AE">
      <w:pPr>
        <w:autoSpaceDE w:val="0"/>
        <w:autoSpaceDN w:val="0"/>
        <w:adjustRightInd w:val="0"/>
        <w:spacing w:after="120"/>
        <w:ind w:left="-567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="00C670AE">
        <w:rPr>
          <w:rFonts w:ascii="Tahoma" w:hAnsi="Tahoma" w:cs="Tahoma"/>
          <w:sz w:val="16"/>
          <w:szCs w:val="16"/>
        </w:rPr>
        <w:t xml:space="preserve">dle </w:t>
      </w:r>
      <w:r w:rsidR="00C670AE" w:rsidRPr="00C670AE">
        <w:rPr>
          <w:rFonts w:ascii="Tahoma" w:hAnsi="Tahoma" w:cs="Tahoma"/>
          <w:sz w:val="16"/>
          <w:szCs w:val="16"/>
        </w:rPr>
        <w:t xml:space="preserve">Obecně závazné vyhlášky obce Stará Ves nad Ondřejnicí </w:t>
      </w:r>
      <w:r w:rsidR="00C670AE">
        <w:rPr>
          <w:rFonts w:ascii="Tahoma" w:hAnsi="Tahoma" w:cs="Tahoma"/>
          <w:sz w:val="16"/>
          <w:szCs w:val="16"/>
        </w:rPr>
        <w:t>č.1/20</w:t>
      </w:r>
      <w:r w:rsidR="00E00B6D">
        <w:rPr>
          <w:rFonts w:ascii="Tahoma" w:hAnsi="Tahoma" w:cs="Tahoma"/>
          <w:sz w:val="16"/>
          <w:szCs w:val="16"/>
        </w:rPr>
        <w:t>2</w:t>
      </w:r>
      <w:r w:rsidR="00C670AE">
        <w:rPr>
          <w:rFonts w:ascii="Tahoma" w:hAnsi="Tahoma" w:cs="Tahoma"/>
          <w:sz w:val="16"/>
          <w:szCs w:val="16"/>
        </w:rPr>
        <w:t>1</w:t>
      </w:r>
      <w:r w:rsidR="00E00B6D">
        <w:rPr>
          <w:rFonts w:ascii="Tahoma" w:hAnsi="Tahoma" w:cs="Tahoma"/>
          <w:sz w:val="16"/>
          <w:szCs w:val="16"/>
        </w:rPr>
        <w:t>,</w:t>
      </w:r>
      <w:r w:rsidR="00C670AE">
        <w:rPr>
          <w:rFonts w:ascii="Tahoma" w:hAnsi="Tahoma" w:cs="Tahoma"/>
          <w:sz w:val="16"/>
          <w:szCs w:val="16"/>
        </w:rPr>
        <w:t xml:space="preserve"> o místním poplatku z pobytu</w:t>
      </w:r>
    </w:p>
    <w:p w14:paraId="546D0BAC" w14:textId="3DDA3BC6" w:rsidR="00003055" w:rsidRPr="00C670AE" w:rsidRDefault="00C670AE" w:rsidP="00C670AE">
      <w:pPr>
        <w:pStyle w:val="Odstavecseseznamem"/>
        <w:numPr>
          <w:ilvl w:val="0"/>
          <w:numId w:val="10"/>
        </w:numPr>
        <w:spacing w:before="240" w:after="120" w:line="280" w:lineRule="exact"/>
        <w:ind w:left="-142" w:right="-159" w:hanging="426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C670AE">
        <w:rPr>
          <w:rFonts w:ascii="Tahoma" w:hAnsi="Tahoma" w:cs="Tahoma"/>
          <w:b/>
          <w:sz w:val="20"/>
          <w:szCs w:val="20"/>
        </w:rPr>
        <w:t>IDENTIFIKACE PLÁTCE</w:t>
      </w:r>
    </w:p>
    <w:tbl>
      <w:tblPr>
        <w:tblW w:w="1033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1"/>
        <w:gridCol w:w="2496"/>
        <w:gridCol w:w="2846"/>
      </w:tblGrid>
      <w:tr w:rsidR="00003055" w14:paraId="65C12ACD" w14:textId="77777777" w:rsidTr="00C670AE">
        <w:trPr>
          <w:trHeight w:val="605"/>
        </w:trPr>
        <w:tc>
          <w:tcPr>
            <w:tcW w:w="4991" w:type="dxa"/>
          </w:tcPr>
          <w:p w14:paraId="76659774" w14:textId="77777777" w:rsidR="00003055" w:rsidRDefault="00003055" w:rsidP="00517DB8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Příjmení a jméno </w:t>
            </w:r>
            <w:r w:rsidR="00F56F61">
              <w:rPr>
                <w:rFonts w:ascii="Tahoma" w:hAnsi="Tahoma" w:cs="Tahoma"/>
                <w:sz w:val="16"/>
                <w:szCs w:val="16"/>
              </w:rPr>
              <w:t>fyzické osoby</w:t>
            </w:r>
            <w:r>
              <w:rPr>
                <w:rFonts w:ascii="Tahoma" w:hAnsi="Tahoma" w:cs="Tahoma"/>
                <w:sz w:val="16"/>
                <w:szCs w:val="16"/>
              </w:rPr>
              <w:t>/ název právnické osoby:</w:t>
            </w:r>
          </w:p>
        </w:tc>
        <w:tc>
          <w:tcPr>
            <w:tcW w:w="2495" w:type="dxa"/>
          </w:tcPr>
          <w:p w14:paraId="32703268" w14:textId="77777777" w:rsidR="00003055" w:rsidRDefault="00003055" w:rsidP="00517DB8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Datum narození / IČ:</w:t>
            </w:r>
          </w:p>
        </w:tc>
        <w:tc>
          <w:tcPr>
            <w:tcW w:w="2845" w:type="dxa"/>
          </w:tcPr>
          <w:p w14:paraId="154A7D9A" w14:textId="77777777" w:rsidR="00003055" w:rsidRDefault="00003055" w:rsidP="00517DB8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Telefon:</w:t>
            </w:r>
          </w:p>
        </w:tc>
      </w:tr>
      <w:tr w:rsidR="00FB7BBB" w:rsidRPr="0072394C" w14:paraId="42700E81" w14:textId="77777777" w:rsidTr="00C670AE">
        <w:trPr>
          <w:trHeight w:val="605"/>
        </w:trPr>
        <w:tc>
          <w:tcPr>
            <w:tcW w:w="7487" w:type="dxa"/>
            <w:gridSpan w:val="2"/>
          </w:tcPr>
          <w:p w14:paraId="3E93DA9B" w14:textId="77777777" w:rsidR="00FB7BBB" w:rsidRPr="0072394C" w:rsidRDefault="00846971" w:rsidP="00846971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Adresa trvalého pobytu / sídlo</w:t>
            </w:r>
            <w:r w:rsidR="00FB7BB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845" w:type="dxa"/>
          </w:tcPr>
          <w:p w14:paraId="493647DF" w14:textId="77777777" w:rsidR="00FB7BBB" w:rsidRPr="0072394C" w:rsidRDefault="00FB7BBB" w:rsidP="00517DB8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ID datové schránky:</w:t>
            </w:r>
          </w:p>
        </w:tc>
      </w:tr>
      <w:tr w:rsidR="00A41961" w14:paraId="10377F02" w14:textId="77777777" w:rsidTr="00C670AE">
        <w:trPr>
          <w:trHeight w:val="605"/>
        </w:trPr>
        <w:tc>
          <w:tcPr>
            <w:tcW w:w="10333" w:type="dxa"/>
            <w:gridSpan w:val="3"/>
          </w:tcPr>
          <w:p w14:paraId="5FE93232" w14:textId="77777777" w:rsidR="00A41961" w:rsidRPr="00B8483D" w:rsidRDefault="00A41961" w:rsidP="00517DB8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Jméno a příjmení osoby oprávněné jednat za právnick</w:t>
            </w:r>
            <w:r w:rsidR="00FB7BBB">
              <w:rPr>
                <w:rFonts w:ascii="Tahoma" w:hAnsi="Tahoma" w:cs="Tahoma"/>
                <w:sz w:val="16"/>
                <w:szCs w:val="16"/>
              </w:rPr>
              <w:t>ou osobu</w:t>
            </w:r>
            <w:r>
              <w:rPr>
                <w:rFonts w:ascii="Tahoma" w:hAnsi="Tahoma" w:cs="Tahoma"/>
                <w:sz w:val="16"/>
                <w:szCs w:val="16"/>
              </w:rPr>
              <w:t xml:space="preserve"> (statutární orgán nebo jeho zástupce)</w:t>
            </w:r>
            <w:r w:rsidR="00451714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E80069" w:rsidRPr="0072394C" w14:paraId="5522D108" w14:textId="77777777" w:rsidTr="00C670AE">
        <w:trPr>
          <w:trHeight w:val="605"/>
        </w:trPr>
        <w:tc>
          <w:tcPr>
            <w:tcW w:w="10333" w:type="dxa"/>
            <w:gridSpan w:val="3"/>
          </w:tcPr>
          <w:p w14:paraId="3C103735" w14:textId="77777777" w:rsidR="00E80069" w:rsidRDefault="00E80069" w:rsidP="00517DB8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Adresa pro doručování pokud se liší od adresy trvalého pobytu / sídla:</w:t>
            </w:r>
          </w:p>
        </w:tc>
      </w:tr>
      <w:tr w:rsidR="00003055" w:rsidRPr="0072394C" w14:paraId="027231C2" w14:textId="77777777" w:rsidTr="00C670AE">
        <w:trPr>
          <w:trHeight w:val="605"/>
        </w:trPr>
        <w:tc>
          <w:tcPr>
            <w:tcW w:w="10333" w:type="dxa"/>
            <w:gridSpan w:val="3"/>
          </w:tcPr>
          <w:p w14:paraId="33BA0583" w14:textId="77777777" w:rsidR="00003055" w:rsidRPr="0072394C" w:rsidRDefault="00237B48" w:rsidP="00451714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Zástupce plátce </w:t>
            </w:r>
            <w:r w:rsidR="00003055">
              <w:rPr>
                <w:rFonts w:ascii="Tahoma" w:hAnsi="Tahoma" w:cs="Tahoma"/>
                <w:sz w:val="16"/>
                <w:szCs w:val="16"/>
              </w:rPr>
              <w:t>vč. adresy</w:t>
            </w:r>
            <w:r w:rsidR="00DB5662">
              <w:rPr>
                <w:rFonts w:ascii="Tahoma" w:hAnsi="Tahoma" w:cs="Tahoma"/>
                <w:sz w:val="16"/>
                <w:szCs w:val="16"/>
              </w:rPr>
              <w:t xml:space="preserve"> (nutno prokázat plnou mocí)</w:t>
            </w:r>
            <w:r w:rsidR="00451714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D96397" w:rsidRPr="0072394C" w14:paraId="7626842A" w14:textId="77777777" w:rsidTr="00C670AE">
        <w:trPr>
          <w:trHeight w:val="605"/>
        </w:trPr>
        <w:tc>
          <w:tcPr>
            <w:tcW w:w="10333" w:type="dxa"/>
            <w:gridSpan w:val="3"/>
          </w:tcPr>
          <w:p w14:paraId="71EB97AC" w14:textId="77777777" w:rsidR="00D96397" w:rsidRDefault="00E80069" w:rsidP="00517DB8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 w:rsidRPr="00B8483D">
              <w:rPr>
                <w:rFonts w:ascii="Tahoma" w:hAnsi="Tahoma" w:cs="Tahoma"/>
                <w:sz w:val="16"/>
                <w:szCs w:val="16"/>
              </w:rPr>
              <w:t>Čísla všech účtů souvisejících s podnikatelskou činností</w:t>
            </w:r>
            <w:r w:rsidR="00237B48">
              <w:rPr>
                <w:rFonts w:ascii="Tahoma" w:hAnsi="Tahoma" w:cs="Tahoma"/>
                <w:sz w:val="16"/>
                <w:szCs w:val="16"/>
              </w:rPr>
              <w:t xml:space="preserve"> p</w:t>
            </w:r>
            <w:r w:rsidR="00BA23BD">
              <w:rPr>
                <w:rFonts w:ascii="Tahoma" w:hAnsi="Tahoma" w:cs="Tahoma"/>
                <w:sz w:val="16"/>
                <w:szCs w:val="16"/>
              </w:rPr>
              <w:t>látce</w:t>
            </w:r>
            <w:r w:rsidRPr="00B8483D">
              <w:rPr>
                <w:rFonts w:ascii="Tahoma" w:hAnsi="Tahoma" w:cs="Tahoma"/>
                <w:sz w:val="16"/>
                <w:szCs w:val="16"/>
              </w:rPr>
              <w:t xml:space="preserve"> / kód banky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D96397" w:rsidRPr="0072394C" w14:paraId="7CEBEF82" w14:textId="77777777" w:rsidTr="00C670AE">
        <w:trPr>
          <w:trHeight w:val="605"/>
        </w:trPr>
        <w:tc>
          <w:tcPr>
            <w:tcW w:w="10333" w:type="dxa"/>
            <w:gridSpan w:val="3"/>
          </w:tcPr>
          <w:p w14:paraId="3EA93891" w14:textId="77777777" w:rsidR="00D96397" w:rsidRDefault="00E80069" w:rsidP="00517DB8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Název ubytovacího zařízení</w:t>
            </w:r>
            <w:r w:rsidR="00451714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D96397" w:rsidRPr="0072394C" w14:paraId="3C4E4208" w14:textId="77777777" w:rsidTr="00C670AE">
        <w:trPr>
          <w:trHeight w:val="605"/>
        </w:trPr>
        <w:tc>
          <w:tcPr>
            <w:tcW w:w="10333" w:type="dxa"/>
            <w:gridSpan w:val="3"/>
          </w:tcPr>
          <w:p w14:paraId="02505075" w14:textId="77777777" w:rsidR="00D96397" w:rsidRDefault="00E80069" w:rsidP="00517DB8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Adresa ubytovacího zařízení</w:t>
            </w:r>
            <w:r w:rsidR="00451714">
              <w:rPr>
                <w:rFonts w:ascii="Tahoma" w:hAnsi="Tahoma" w:cs="Tahoma"/>
                <w:sz w:val="16"/>
                <w:szCs w:val="16"/>
              </w:rPr>
              <w:t>:</w:t>
            </w:r>
          </w:p>
          <w:p w14:paraId="5E2B404A" w14:textId="77777777" w:rsidR="00E80069" w:rsidRDefault="00E80069" w:rsidP="00517DB8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E67DD" w:rsidRPr="0072394C" w14:paraId="6534682A" w14:textId="77777777" w:rsidTr="00C670AE">
        <w:trPr>
          <w:trHeight w:val="605"/>
        </w:trPr>
        <w:tc>
          <w:tcPr>
            <w:tcW w:w="10333" w:type="dxa"/>
            <w:gridSpan w:val="3"/>
          </w:tcPr>
          <w:p w14:paraId="21481403" w14:textId="77777777" w:rsidR="00CE67DD" w:rsidRDefault="00CE67DD" w:rsidP="00517DB8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Kapacita ubytovacího zařízení (počet lůžek)</w:t>
            </w:r>
            <w:r w:rsidR="00451714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D96397" w:rsidRPr="0072394C" w14:paraId="0D0B0939" w14:textId="77777777" w:rsidTr="00C670AE">
        <w:trPr>
          <w:trHeight w:val="605"/>
        </w:trPr>
        <w:tc>
          <w:tcPr>
            <w:tcW w:w="10333" w:type="dxa"/>
            <w:gridSpan w:val="3"/>
          </w:tcPr>
          <w:p w14:paraId="268D127D" w14:textId="77777777" w:rsidR="00D96397" w:rsidRDefault="00E80069" w:rsidP="00517DB8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Datum zahájení / ukončení činnosti</w:t>
            </w:r>
            <w:r w:rsidR="00451714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</w:tbl>
    <w:p w14:paraId="7B6D91F1" w14:textId="77777777" w:rsidR="00565BAC" w:rsidRDefault="00565BAC" w:rsidP="00281FC1">
      <w:pPr>
        <w:autoSpaceDE w:val="0"/>
        <w:autoSpaceDN w:val="0"/>
        <w:adjustRightInd w:val="0"/>
        <w:spacing w:after="120" w:line="280" w:lineRule="exact"/>
        <w:jc w:val="both"/>
        <w:rPr>
          <w:rFonts w:ascii="Tahoma" w:hAnsi="Tahoma" w:cs="Tahoma"/>
          <w:sz w:val="20"/>
          <w:szCs w:val="20"/>
        </w:rPr>
      </w:pPr>
    </w:p>
    <w:p w14:paraId="3584BA45" w14:textId="74D34F8E" w:rsidR="008C3389" w:rsidRPr="00C670AE" w:rsidRDefault="00C670AE" w:rsidP="00C670AE">
      <w:pPr>
        <w:autoSpaceDE w:val="0"/>
        <w:autoSpaceDN w:val="0"/>
        <w:adjustRightInd w:val="0"/>
        <w:spacing w:after="120" w:line="280" w:lineRule="exact"/>
        <w:ind w:left="-567"/>
        <w:jc w:val="both"/>
        <w:rPr>
          <w:rFonts w:ascii="Tahoma" w:hAnsi="Tahoma" w:cs="Tahoma"/>
          <w:b/>
          <w:bCs/>
          <w:sz w:val="20"/>
          <w:szCs w:val="20"/>
        </w:rPr>
      </w:pPr>
      <w:r w:rsidRPr="00C670AE">
        <w:rPr>
          <w:rFonts w:ascii="Tahoma" w:hAnsi="Tahoma" w:cs="Tahoma"/>
          <w:b/>
          <w:bCs/>
          <w:sz w:val="20"/>
          <w:szCs w:val="20"/>
        </w:rPr>
        <w:t>PŘÍLOHY:</w:t>
      </w:r>
    </w:p>
    <w:p w14:paraId="3FEABC50" w14:textId="77777777" w:rsidR="00281FC1" w:rsidRDefault="00281FC1" w:rsidP="00281FC1">
      <w:pPr>
        <w:autoSpaceDE w:val="0"/>
        <w:autoSpaceDN w:val="0"/>
        <w:adjustRightInd w:val="0"/>
        <w:spacing w:after="120" w:line="280" w:lineRule="exact"/>
        <w:jc w:val="both"/>
        <w:rPr>
          <w:rFonts w:ascii="Tahoma" w:hAnsi="Tahoma" w:cs="Tahoma"/>
          <w:sz w:val="20"/>
          <w:szCs w:val="20"/>
        </w:rPr>
      </w:pPr>
    </w:p>
    <w:p w14:paraId="2B471B56" w14:textId="44A9DB2C" w:rsidR="00281FC1" w:rsidRPr="004D6A84" w:rsidRDefault="00281FC1" w:rsidP="00C670AE">
      <w:pPr>
        <w:spacing w:after="120" w:line="280" w:lineRule="exact"/>
        <w:ind w:left="-567" w:right="-159"/>
        <w:jc w:val="both"/>
        <w:rPr>
          <w:rFonts w:ascii="Tahoma" w:hAnsi="Tahoma" w:cs="Tahoma"/>
          <w:b/>
          <w:i/>
          <w:sz w:val="16"/>
          <w:szCs w:val="16"/>
        </w:rPr>
      </w:pPr>
      <w:r w:rsidRPr="004D6A84">
        <w:rPr>
          <w:rFonts w:ascii="Tahoma" w:hAnsi="Tahoma" w:cs="Tahoma"/>
          <w:b/>
          <w:i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C670AE">
        <w:rPr>
          <w:rFonts w:ascii="Tahoma" w:hAnsi="Tahoma" w:cs="Tahoma"/>
          <w:b/>
          <w:i/>
          <w:sz w:val="16"/>
          <w:szCs w:val="16"/>
        </w:rPr>
        <w:t>…………</w:t>
      </w:r>
      <w:r w:rsidRPr="004D6A84">
        <w:rPr>
          <w:rFonts w:ascii="Tahoma" w:hAnsi="Tahoma" w:cs="Tahoma"/>
          <w:b/>
          <w:i/>
          <w:sz w:val="16"/>
          <w:szCs w:val="16"/>
        </w:rPr>
        <w:t>………..</w:t>
      </w:r>
    </w:p>
    <w:p w14:paraId="61F076A6" w14:textId="77777777" w:rsidR="00DE67D4" w:rsidRDefault="00DE67D4" w:rsidP="00281FC1">
      <w:pPr>
        <w:spacing w:after="120"/>
        <w:ind w:right="204"/>
        <w:jc w:val="both"/>
        <w:rPr>
          <w:rFonts w:ascii="Tahoma" w:hAnsi="Tahoma" w:cs="Tahoma"/>
          <w:b/>
        </w:rPr>
      </w:pPr>
    </w:p>
    <w:p w14:paraId="6104B849" w14:textId="77777777" w:rsidR="00CD24EC" w:rsidRDefault="00CD24EC" w:rsidP="00281FC1">
      <w:pPr>
        <w:spacing w:after="120"/>
        <w:ind w:right="204"/>
        <w:jc w:val="both"/>
        <w:rPr>
          <w:rFonts w:ascii="Tahoma" w:hAnsi="Tahoma" w:cs="Tahoma"/>
          <w:b/>
        </w:rPr>
      </w:pPr>
    </w:p>
    <w:p w14:paraId="0D1EBDA3" w14:textId="096A6C30" w:rsidR="00281FC1" w:rsidRPr="00C670AE" w:rsidRDefault="00C670AE" w:rsidP="00C670AE">
      <w:pPr>
        <w:spacing w:after="120"/>
        <w:ind w:left="-567" w:right="204"/>
        <w:jc w:val="both"/>
        <w:rPr>
          <w:rFonts w:ascii="Tahoma" w:hAnsi="Tahoma" w:cs="Tahoma"/>
          <w:b/>
          <w:sz w:val="20"/>
          <w:szCs w:val="20"/>
        </w:rPr>
      </w:pPr>
      <w:r w:rsidRPr="00C670AE">
        <w:rPr>
          <w:rFonts w:ascii="Tahoma" w:hAnsi="Tahoma" w:cs="Tahoma"/>
          <w:b/>
          <w:sz w:val="20"/>
          <w:szCs w:val="20"/>
        </w:rPr>
        <w:t>PROHLAŠUJI, ŽE VŠECHNY MNOU UVEDENÉ ÚDAJE JSOU PRAVDIVÉ.</w:t>
      </w:r>
    </w:p>
    <w:p w14:paraId="6F5DC604" w14:textId="77777777" w:rsidR="00281FC1" w:rsidRDefault="00281FC1" w:rsidP="00C670AE">
      <w:pPr>
        <w:autoSpaceDE w:val="0"/>
        <w:autoSpaceDN w:val="0"/>
        <w:adjustRightInd w:val="0"/>
        <w:spacing w:after="120"/>
        <w:ind w:left="-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Pozn.: </w:t>
      </w:r>
      <w:r w:rsidRPr="00C25695">
        <w:rPr>
          <w:rFonts w:ascii="Tahoma" w:hAnsi="Tahoma" w:cs="Tahoma"/>
          <w:b/>
          <w:sz w:val="20"/>
          <w:szCs w:val="20"/>
        </w:rPr>
        <w:t>Změnu údajů</w:t>
      </w:r>
      <w:r w:rsidRPr="00C25695">
        <w:rPr>
          <w:rFonts w:ascii="Tahoma" w:hAnsi="Tahoma" w:cs="Tahoma"/>
          <w:sz w:val="20"/>
          <w:szCs w:val="20"/>
        </w:rPr>
        <w:t xml:space="preserve"> uvedených v ohlášení </w:t>
      </w:r>
      <w:r w:rsidR="00BA23BD">
        <w:rPr>
          <w:rFonts w:ascii="Tahoma" w:hAnsi="Tahoma" w:cs="Tahoma"/>
          <w:b/>
          <w:sz w:val="20"/>
          <w:szCs w:val="20"/>
        </w:rPr>
        <w:t>je plátce</w:t>
      </w:r>
      <w:r w:rsidRPr="00C25695">
        <w:rPr>
          <w:rFonts w:ascii="Tahoma" w:hAnsi="Tahoma" w:cs="Tahoma"/>
          <w:b/>
          <w:sz w:val="20"/>
          <w:szCs w:val="20"/>
        </w:rPr>
        <w:t xml:space="preserve"> povinen</w:t>
      </w:r>
      <w:r w:rsidRPr="00C25695">
        <w:rPr>
          <w:rFonts w:ascii="Tahoma" w:hAnsi="Tahoma" w:cs="Tahoma"/>
          <w:sz w:val="20"/>
          <w:szCs w:val="20"/>
        </w:rPr>
        <w:t xml:space="preserve"> dle ustanovení. §</w:t>
      </w:r>
      <w:r w:rsidR="00BA23BD">
        <w:rPr>
          <w:rFonts w:ascii="Tahoma" w:hAnsi="Tahoma" w:cs="Tahoma"/>
          <w:sz w:val="20"/>
          <w:szCs w:val="20"/>
        </w:rPr>
        <w:t xml:space="preserve"> 14a odst. 4</w:t>
      </w:r>
      <w:r>
        <w:rPr>
          <w:rFonts w:ascii="Tahoma" w:hAnsi="Tahoma" w:cs="Tahoma"/>
          <w:sz w:val="20"/>
          <w:szCs w:val="20"/>
        </w:rPr>
        <w:t xml:space="preserve"> zákona č. </w:t>
      </w:r>
      <w:r w:rsidRPr="00C25695">
        <w:rPr>
          <w:rFonts w:ascii="Tahoma" w:hAnsi="Tahoma" w:cs="Tahoma"/>
          <w:sz w:val="20"/>
          <w:szCs w:val="20"/>
        </w:rPr>
        <w:t xml:space="preserve">565/1990 Sb., o místních poplatcích, ve znění pozdějších předpisů, </w:t>
      </w:r>
      <w:r w:rsidRPr="00C25695">
        <w:rPr>
          <w:rFonts w:ascii="Tahoma" w:hAnsi="Tahoma" w:cs="Tahoma"/>
          <w:b/>
          <w:sz w:val="20"/>
          <w:szCs w:val="20"/>
        </w:rPr>
        <w:t>oznámit do 15 dnů</w:t>
      </w:r>
      <w:r w:rsidRPr="00C25695">
        <w:rPr>
          <w:rFonts w:ascii="Tahoma" w:hAnsi="Tahoma" w:cs="Tahoma"/>
          <w:sz w:val="20"/>
          <w:szCs w:val="20"/>
        </w:rPr>
        <w:t xml:space="preserve"> </w:t>
      </w:r>
      <w:r w:rsidRPr="00C25695">
        <w:rPr>
          <w:rFonts w:ascii="Tahoma" w:hAnsi="Tahoma" w:cs="Tahoma"/>
          <w:b/>
          <w:sz w:val="20"/>
          <w:szCs w:val="20"/>
        </w:rPr>
        <w:t>ode dne, kdy nastala</w:t>
      </w:r>
      <w:r w:rsidRPr="00C25695">
        <w:rPr>
          <w:rFonts w:ascii="Tahoma" w:hAnsi="Tahoma" w:cs="Tahoma"/>
          <w:sz w:val="20"/>
          <w:szCs w:val="20"/>
        </w:rPr>
        <w:t>.</w:t>
      </w:r>
    </w:p>
    <w:p w14:paraId="705444B1" w14:textId="77777777" w:rsidR="00C670AE" w:rsidRDefault="00C670AE" w:rsidP="00C670AE">
      <w:pPr>
        <w:autoSpaceDE w:val="0"/>
        <w:autoSpaceDN w:val="0"/>
        <w:adjustRightInd w:val="0"/>
        <w:spacing w:after="120"/>
        <w:ind w:left="-567"/>
        <w:jc w:val="both"/>
        <w:rPr>
          <w:rFonts w:ascii="Tahoma" w:hAnsi="Tahoma" w:cs="Tahoma"/>
          <w:sz w:val="20"/>
          <w:szCs w:val="20"/>
        </w:rPr>
      </w:pPr>
    </w:p>
    <w:p w14:paraId="7AD157C7" w14:textId="4C215E36" w:rsidR="00C670AE" w:rsidRDefault="00C670AE" w:rsidP="00C670AE">
      <w:pPr>
        <w:autoSpaceDE w:val="0"/>
        <w:autoSpaceDN w:val="0"/>
        <w:adjustRightInd w:val="0"/>
        <w:spacing w:after="120"/>
        <w:ind w:left="-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6"/>
          <w:szCs w:val="16"/>
        </w:rPr>
        <w:t>N</w:t>
      </w:r>
      <w:r w:rsidRPr="00C670AE">
        <w:rPr>
          <w:rFonts w:ascii="Tahoma" w:hAnsi="Tahoma" w:cs="Tahoma"/>
          <w:sz w:val="16"/>
          <w:szCs w:val="16"/>
        </w:rPr>
        <w:t xml:space="preserve">a základě § 14 zákona č. 565/1990 Sb., o místních poplatcích, ve znění pozdějších </w:t>
      </w:r>
      <w:r>
        <w:rPr>
          <w:rFonts w:ascii="Tahoma" w:hAnsi="Tahoma" w:cs="Tahoma"/>
          <w:sz w:val="16"/>
          <w:szCs w:val="16"/>
        </w:rPr>
        <w:t xml:space="preserve">předpisů </w:t>
      </w:r>
      <w:r w:rsidRPr="00C670AE">
        <w:rPr>
          <w:rFonts w:ascii="Tahoma" w:hAnsi="Tahoma" w:cs="Tahoma"/>
          <w:sz w:val="16"/>
          <w:szCs w:val="16"/>
        </w:rPr>
        <w:t xml:space="preserve">Obecně závazné vyhlášky obce Stará Ves nad Ondřejnicí o místním pobytu od 1. 1. 2024, a zákona č. </w:t>
      </w:r>
      <w:r>
        <w:rPr>
          <w:rFonts w:ascii="Tahoma" w:hAnsi="Tahoma" w:cs="Tahoma"/>
          <w:sz w:val="16"/>
          <w:szCs w:val="16"/>
        </w:rPr>
        <w:t>128/2000</w:t>
      </w:r>
      <w:r w:rsidRPr="00C670AE">
        <w:rPr>
          <w:rFonts w:ascii="Tahoma" w:hAnsi="Tahoma" w:cs="Tahoma"/>
          <w:sz w:val="16"/>
          <w:szCs w:val="16"/>
        </w:rPr>
        <w:t xml:space="preserve"> Sb., daňového řádu</w:t>
      </w:r>
    </w:p>
    <w:p w14:paraId="0C05F8D8" w14:textId="77777777" w:rsidR="00C670AE" w:rsidRPr="00C25695" w:rsidRDefault="00C670AE" w:rsidP="00C670AE">
      <w:pPr>
        <w:autoSpaceDE w:val="0"/>
        <w:autoSpaceDN w:val="0"/>
        <w:adjustRightInd w:val="0"/>
        <w:spacing w:after="120"/>
        <w:ind w:left="-567"/>
        <w:jc w:val="both"/>
        <w:rPr>
          <w:rFonts w:ascii="Tahoma" w:hAnsi="Tahoma" w:cs="Tahoma"/>
          <w:sz w:val="20"/>
          <w:szCs w:val="20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386"/>
      </w:tblGrid>
      <w:tr w:rsidR="00281FC1" w:rsidRPr="00C25695" w14:paraId="0FC4EA8A" w14:textId="77777777" w:rsidTr="00C670AE">
        <w:trPr>
          <w:trHeight w:val="931"/>
        </w:trPr>
        <w:tc>
          <w:tcPr>
            <w:tcW w:w="4962" w:type="dxa"/>
          </w:tcPr>
          <w:p w14:paraId="7B82834E" w14:textId="77777777" w:rsidR="00281FC1" w:rsidRDefault="00281FC1" w:rsidP="00C670AE">
            <w:pPr>
              <w:ind w:left="-567"/>
              <w:rPr>
                <w:rFonts w:ascii="Tahoma" w:hAnsi="Tahoma" w:cs="Tahoma"/>
                <w:sz w:val="20"/>
                <w:szCs w:val="20"/>
              </w:rPr>
            </w:pPr>
          </w:p>
          <w:p w14:paraId="58F45147" w14:textId="77777777" w:rsidR="00281FC1" w:rsidRDefault="00281FC1" w:rsidP="00C670AE">
            <w:pPr>
              <w:ind w:left="-567"/>
              <w:rPr>
                <w:rFonts w:ascii="Tahoma" w:hAnsi="Tahoma" w:cs="Tahoma"/>
                <w:sz w:val="20"/>
                <w:szCs w:val="20"/>
              </w:rPr>
            </w:pPr>
          </w:p>
          <w:p w14:paraId="2FDEFA12" w14:textId="77777777" w:rsidR="00281FC1" w:rsidRDefault="00281FC1" w:rsidP="00C670AE">
            <w:pPr>
              <w:ind w:left="-567"/>
              <w:rPr>
                <w:rFonts w:ascii="Tahoma" w:hAnsi="Tahoma" w:cs="Tahoma"/>
                <w:sz w:val="20"/>
                <w:szCs w:val="20"/>
              </w:rPr>
            </w:pPr>
          </w:p>
          <w:p w14:paraId="182C3FE3" w14:textId="5A854368" w:rsidR="00281FC1" w:rsidRPr="00C25695" w:rsidRDefault="00281FC1" w:rsidP="00C670AE">
            <w:pPr>
              <w:ind w:left="-567"/>
              <w:rPr>
                <w:rFonts w:ascii="Tahoma" w:hAnsi="Tahoma" w:cs="Tahoma"/>
                <w:sz w:val="20"/>
                <w:szCs w:val="20"/>
              </w:rPr>
            </w:pPr>
            <w:r w:rsidRPr="00C25695">
              <w:rPr>
                <w:rFonts w:ascii="Tahoma" w:hAnsi="Tahoma" w:cs="Tahoma"/>
                <w:sz w:val="20"/>
                <w:szCs w:val="20"/>
              </w:rPr>
              <w:t>V ……</w:t>
            </w:r>
            <w:r w:rsidR="00C670AE">
              <w:rPr>
                <w:rFonts w:ascii="Tahoma" w:hAnsi="Tahoma" w:cs="Tahoma"/>
                <w:sz w:val="20"/>
                <w:szCs w:val="20"/>
              </w:rPr>
              <w:t xml:space="preserve">  V   </w:t>
            </w:r>
            <w:r w:rsidRPr="00C25695">
              <w:rPr>
                <w:rFonts w:ascii="Tahoma" w:hAnsi="Tahoma" w:cs="Tahoma"/>
                <w:sz w:val="20"/>
                <w:szCs w:val="20"/>
              </w:rPr>
              <w:t>…………</w:t>
            </w:r>
            <w:r>
              <w:rPr>
                <w:rFonts w:ascii="Tahoma" w:hAnsi="Tahoma" w:cs="Tahoma"/>
                <w:sz w:val="20"/>
                <w:szCs w:val="20"/>
              </w:rPr>
              <w:t>……</w:t>
            </w:r>
            <w:r w:rsidR="00CD384D">
              <w:rPr>
                <w:rFonts w:ascii="Tahoma" w:hAnsi="Tahoma" w:cs="Tahoma"/>
                <w:sz w:val="20"/>
                <w:szCs w:val="20"/>
              </w:rPr>
              <w:t xml:space="preserve">……………………    </w:t>
            </w:r>
            <w:r w:rsidRPr="00C25695">
              <w:rPr>
                <w:rFonts w:ascii="Tahoma" w:hAnsi="Tahoma" w:cs="Tahoma"/>
                <w:sz w:val="20"/>
                <w:szCs w:val="20"/>
              </w:rPr>
              <w:t xml:space="preserve"> dne …………</w:t>
            </w:r>
            <w:proofErr w:type="gramStart"/>
            <w:r w:rsidRPr="00C25695">
              <w:rPr>
                <w:rFonts w:ascii="Tahoma" w:hAnsi="Tahoma" w:cs="Tahoma"/>
                <w:sz w:val="20"/>
                <w:szCs w:val="20"/>
              </w:rPr>
              <w:t>……</w:t>
            </w:r>
            <w:r w:rsidR="00CD384D"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 w:rsidR="00CD384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14:paraId="749B958B" w14:textId="1F33D1A0" w:rsidR="00281FC1" w:rsidRPr="00C25695" w:rsidRDefault="00281FC1" w:rsidP="00C670AE">
            <w:pPr>
              <w:ind w:left="-567"/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 xml:space="preserve">Podpis </w:t>
            </w:r>
            <w:proofErr w:type="spellStart"/>
            <w:r w:rsidR="00C670AE">
              <w:rPr>
                <w:rFonts w:ascii="Tahoma" w:hAnsi="Tahoma" w:cs="Tahoma"/>
                <w:sz w:val="16"/>
                <w:szCs w:val="16"/>
              </w:rPr>
              <w:t>Podpis</w:t>
            </w:r>
            <w:proofErr w:type="spellEnd"/>
            <w:r w:rsidR="00C670A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A23BD">
              <w:rPr>
                <w:rFonts w:ascii="Tahoma" w:hAnsi="Tahoma" w:cs="Tahoma"/>
                <w:sz w:val="16"/>
                <w:szCs w:val="16"/>
              </w:rPr>
              <w:t>plátce</w:t>
            </w:r>
            <w:r w:rsidR="00DC19D4">
              <w:rPr>
                <w:rFonts w:ascii="Tahoma" w:hAnsi="Tahoma" w:cs="Tahoma"/>
                <w:sz w:val="16"/>
                <w:szCs w:val="16"/>
              </w:rPr>
              <w:t>/oprávněné osoby</w:t>
            </w:r>
          </w:p>
        </w:tc>
      </w:tr>
    </w:tbl>
    <w:p w14:paraId="1066591F" w14:textId="77777777" w:rsidR="00AE7C96" w:rsidRPr="00AE7C96" w:rsidRDefault="00AE7C96" w:rsidP="00451714">
      <w:pPr>
        <w:autoSpaceDE w:val="0"/>
        <w:autoSpaceDN w:val="0"/>
        <w:adjustRightInd w:val="0"/>
        <w:spacing w:after="360" w:line="280" w:lineRule="exact"/>
        <w:jc w:val="both"/>
        <w:rPr>
          <w:rFonts w:ascii="Tahoma" w:hAnsi="Tahoma" w:cs="Tahoma"/>
          <w:sz w:val="16"/>
          <w:szCs w:val="20"/>
        </w:rPr>
      </w:pPr>
    </w:p>
    <w:sectPr w:rsidR="00AE7C96" w:rsidRPr="00AE7C96" w:rsidSect="00C670AE">
      <w:headerReference w:type="default" r:id="rId8"/>
      <w:footerReference w:type="default" r:id="rId9"/>
      <w:pgSz w:w="11906" w:h="16838"/>
      <w:pgMar w:top="1417" w:right="849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36554" w14:textId="77777777" w:rsidR="00D8412F" w:rsidRDefault="00D8412F" w:rsidP="00A15646">
      <w:r>
        <w:separator/>
      </w:r>
    </w:p>
  </w:endnote>
  <w:endnote w:type="continuationSeparator" w:id="0">
    <w:p w14:paraId="29A7E7D9" w14:textId="77777777" w:rsidR="00D8412F" w:rsidRDefault="00D8412F" w:rsidP="00A1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BFA23" w14:textId="77777777" w:rsidR="00C670AE" w:rsidRDefault="00C670AE" w:rsidP="00C670AE">
    <w:pPr>
      <w:pStyle w:val="Zpat"/>
      <w:tabs>
        <w:tab w:val="clear" w:pos="9072"/>
        <w:tab w:val="left" w:pos="1560"/>
        <w:tab w:val="left" w:pos="2977"/>
        <w:tab w:val="left" w:pos="4536"/>
        <w:tab w:val="left" w:pos="5812"/>
      </w:tabs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TELEFON</w:t>
    </w:r>
    <w:r>
      <w:rPr>
        <w:rFonts w:ascii="Calibri" w:hAnsi="Calibri" w:cs="Calibri"/>
        <w:sz w:val="20"/>
        <w:szCs w:val="20"/>
      </w:rPr>
      <w:tab/>
      <w:t>IČO</w:t>
    </w:r>
    <w:r>
      <w:rPr>
        <w:rFonts w:ascii="Calibri" w:hAnsi="Calibri" w:cs="Calibri"/>
        <w:sz w:val="20"/>
        <w:szCs w:val="20"/>
      </w:rPr>
      <w:tab/>
      <w:t>DIČ</w:t>
    </w:r>
    <w:r>
      <w:rPr>
        <w:rFonts w:ascii="Calibri" w:hAnsi="Calibri" w:cs="Calibri"/>
        <w:sz w:val="20"/>
        <w:szCs w:val="20"/>
      </w:rPr>
      <w:tab/>
      <w:t>IDDS:</w:t>
    </w:r>
    <w:r>
      <w:rPr>
        <w:rFonts w:ascii="Calibri" w:hAnsi="Calibri" w:cs="Calibri"/>
        <w:sz w:val="20"/>
        <w:szCs w:val="20"/>
      </w:rPr>
      <w:tab/>
    </w:r>
    <w:proofErr w:type="gramStart"/>
    <w:r w:rsidRPr="005C6992">
      <w:rPr>
        <w:rFonts w:ascii="Calibri" w:hAnsi="Calibri" w:cs="Calibri"/>
        <w:sz w:val="20"/>
        <w:szCs w:val="20"/>
      </w:rPr>
      <w:t>BANKOVNÍ  SPOJENÍ</w:t>
    </w:r>
    <w:proofErr w:type="gramEnd"/>
  </w:p>
  <w:p w14:paraId="7517F74A" w14:textId="77777777" w:rsidR="00C670AE" w:rsidRDefault="00C670AE" w:rsidP="00C670AE">
    <w:pPr>
      <w:pStyle w:val="Zpat"/>
      <w:tabs>
        <w:tab w:val="clear" w:pos="9072"/>
        <w:tab w:val="left" w:pos="1560"/>
        <w:tab w:val="left" w:pos="2977"/>
        <w:tab w:val="left" w:pos="4536"/>
        <w:tab w:val="left" w:pos="5812"/>
      </w:tabs>
    </w:pPr>
    <w:r>
      <w:rPr>
        <w:rFonts w:ascii="Calibri" w:hAnsi="Calibri" w:cs="Calibri"/>
        <w:sz w:val="20"/>
        <w:szCs w:val="20"/>
      </w:rPr>
      <w:t>558 669 201</w:t>
    </w:r>
    <w:r>
      <w:rPr>
        <w:rFonts w:ascii="Calibri" w:hAnsi="Calibri" w:cs="Calibri"/>
        <w:b/>
        <w:bCs/>
        <w:sz w:val="20"/>
        <w:szCs w:val="20"/>
      </w:rPr>
      <w:tab/>
    </w:r>
    <w:r>
      <w:rPr>
        <w:rFonts w:ascii="Calibri" w:hAnsi="Calibri" w:cs="Calibri"/>
        <w:sz w:val="20"/>
        <w:szCs w:val="20"/>
      </w:rPr>
      <w:t>00297232</w:t>
    </w:r>
    <w:r>
      <w:rPr>
        <w:rFonts w:ascii="Calibri" w:hAnsi="Calibri" w:cs="Calibri"/>
        <w:sz w:val="20"/>
        <w:szCs w:val="20"/>
      </w:rPr>
      <w:tab/>
      <w:t>CZ00297232</w:t>
    </w:r>
    <w:r>
      <w:rPr>
        <w:rFonts w:ascii="Calibri" w:hAnsi="Calibri" w:cs="Calibri"/>
        <w:sz w:val="20"/>
        <w:szCs w:val="20"/>
      </w:rPr>
      <w:tab/>
    </w:r>
    <w:proofErr w:type="spellStart"/>
    <w:r>
      <w:rPr>
        <w:rFonts w:ascii="Calibri" w:hAnsi="Calibri" w:cs="Calibri"/>
        <w:sz w:val="20"/>
        <w:szCs w:val="20"/>
      </w:rPr>
      <w:t>asxbfrf</w:t>
    </w:r>
    <w:proofErr w:type="spellEnd"/>
    <w:r>
      <w:rPr>
        <w:rFonts w:ascii="Calibri" w:hAnsi="Calibri" w:cs="Calibri"/>
        <w:sz w:val="20"/>
        <w:szCs w:val="20"/>
      </w:rPr>
      <w:tab/>
    </w:r>
    <w:r w:rsidRPr="005C6992">
      <w:rPr>
        <w:rFonts w:ascii="Calibri" w:hAnsi="Calibri" w:cs="Calibri"/>
        <w:sz w:val="20"/>
        <w:szCs w:val="20"/>
      </w:rPr>
      <w:t xml:space="preserve">Česká spořitelna, </w:t>
    </w:r>
    <w:proofErr w:type="spellStart"/>
    <w:proofErr w:type="gramStart"/>
    <w:r w:rsidRPr="005C6992">
      <w:rPr>
        <w:rFonts w:ascii="Calibri" w:hAnsi="Calibri" w:cs="Calibri"/>
        <w:sz w:val="20"/>
        <w:szCs w:val="20"/>
      </w:rPr>
      <w:t>a.s</w:t>
    </w:r>
    <w:r>
      <w:rPr>
        <w:rFonts w:ascii="Calibri" w:hAnsi="Calibri" w:cs="Calibri"/>
        <w:sz w:val="20"/>
        <w:szCs w:val="20"/>
      </w:rPr>
      <w:t>.,č</w:t>
    </w:r>
    <w:proofErr w:type="spellEnd"/>
    <w:r>
      <w:rPr>
        <w:rFonts w:ascii="Calibri" w:hAnsi="Calibri" w:cs="Calibri"/>
        <w:sz w:val="20"/>
        <w:szCs w:val="20"/>
      </w:rPr>
      <w:t>.</w:t>
    </w:r>
    <w:proofErr w:type="gramEnd"/>
    <w:r>
      <w:rPr>
        <w:rFonts w:ascii="Calibri" w:hAnsi="Calibri" w:cs="Calibri"/>
        <w:sz w:val="20"/>
        <w:szCs w:val="20"/>
      </w:rPr>
      <w:t xml:space="preserve"> </w:t>
    </w:r>
    <w:proofErr w:type="spellStart"/>
    <w:r>
      <w:rPr>
        <w:rFonts w:ascii="Calibri" w:hAnsi="Calibri" w:cs="Calibri"/>
        <w:sz w:val="20"/>
        <w:szCs w:val="20"/>
      </w:rPr>
      <w:t>ú.</w:t>
    </w:r>
    <w:proofErr w:type="spellEnd"/>
    <w:r>
      <w:rPr>
        <w:rFonts w:ascii="Calibri" w:hAnsi="Calibri" w:cs="Calibri"/>
        <w:b/>
        <w:bCs/>
        <w:sz w:val="20"/>
        <w:szCs w:val="20"/>
      </w:rPr>
      <w:t xml:space="preserve">  </w:t>
    </w:r>
    <w:r>
      <w:rPr>
        <w:rFonts w:ascii="Calibri" w:hAnsi="Calibri" w:cs="Calibri"/>
        <w:sz w:val="20"/>
        <w:szCs w:val="20"/>
      </w:rPr>
      <w:t>1681977339/0800</w:t>
    </w:r>
  </w:p>
  <w:p w14:paraId="483938F5" w14:textId="77777777" w:rsidR="00C670AE" w:rsidRDefault="00C670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65D08" w14:textId="77777777" w:rsidR="00D8412F" w:rsidRDefault="00D8412F" w:rsidP="00A15646">
      <w:r>
        <w:separator/>
      </w:r>
    </w:p>
  </w:footnote>
  <w:footnote w:type="continuationSeparator" w:id="0">
    <w:p w14:paraId="259E6771" w14:textId="77777777" w:rsidR="00D8412F" w:rsidRDefault="00D8412F" w:rsidP="00A15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79B49" w14:textId="77777777" w:rsidR="00C670AE" w:rsidRPr="00B76BA4" w:rsidRDefault="00C670AE" w:rsidP="00C670AE">
    <w:pPr>
      <w:pStyle w:val="Zhlav"/>
      <w:tabs>
        <w:tab w:val="left" w:pos="851"/>
      </w:tabs>
      <w:rPr>
        <w:rFonts w:ascii="Tahoma" w:hAnsi="Tahoma" w:cs="Tahoma"/>
        <w:b/>
        <w:bCs/>
        <w:sz w:val="28"/>
        <w:szCs w:val="28"/>
      </w:rPr>
    </w:pPr>
    <w:r w:rsidRPr="00B76BA4">
      <w:rPr>
        <w:rFonts w:ascii="Tahoma" w:hAnsi="Tahoma" w:cs="Tahoma"/>
        <w:b/>
        <w:bCs/>
        <w:noProof/>
        <w:sz w:val="28"/>
        <w:szCs w:val="28"/>
      </w:rPr>
      <w:drawing>
        <wp:anchor distT="0" distB="0" distL="114300" distR="114300" simplePos="0" relativeHeight="251660800" behindDoc="1" locked="0" layoutInCell="1" allowOverlap="1" wp14:anchorId="43F9AF0F" wp14:editId="62CF380D">
          <wp:simplePos x="0" y="0"/>
          <wp:positionH relativeFrom="margin">
            <wp:posOffset>0</wp:posOffset>
          </wp:positionH>
          <wp:positionV relativeFrom="paragraph">
            <wp:posOffset>-173990</wp:posOffset>
          </wp:positionV>
          <wp:extent cx="477407" cy="523875"/>
          <wp:effectExtent l="0" t="0" r="0" b="0"/>
          <wp:wrapNone/>
          <wp:docPr id="2" name="obrázek 1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407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8"/>
        <w:szCs w:val="28"/>
      </w:rPr>
      <w:t xml:space="preserve">    </w:t>
    </w:r>
    <w:r>
      <w:rPr>
        <w:rFonts w:ascii="Tahoma" w:hAnsi="Tahoma" w:cs="Tahoma"/>
        <w:b/>
        <w:bCs/>
        <w:sz w:val="28"/>
        <w:szCs w:val="28"/>
      </w:rPr>
      <w:tab/>
    </w:r>
    <w:r w:rsidRPr="00B76BA4">
      <w:rPr>
        <w:rFonts w:ascii="Tahoma" w:hAnsi="Tahoma" w:cs="Tahoma"/>
        <w:b/>
        <w:bCs/>
        <w:sz w:val="28"/>
        <w:szCs w:val="28"/>
      </w:rPr>
      <w:t>OBEC</w:t>
    </w:r>
    <w:r>
      <w:rPr>
        <w:rFonts w:ascii="Tahoma" w:hAnsi="Tahoma" w:cs="Tahoma"/>
        <w:b/>
        <w:bCs/>
        <w:sz w:val="28"/>
        <w:szCs w:val="28"/>
      </w:rPr>
      <w:t xml:space="preserve">NÍ ÚŘAD </w:t>
    </w:r>
    <w:r w:rsidRPr="00B2561A">
      <w:rPr>
        <w:rFonts w:ascii="Tahoma" w:hAnsi="Tahoma" w:cs="Tahoma"/>
        <w:b/>
        <w:bCs/>
      </w:rPr>
      <w:t>STARÁ VES NAD ONDŘEJNICÍ</w:t>
    </w:r>
  </w:p>
  <w:p w14:paraId="369D19F5" w14:textId="77777777" w:rsidR="00C670AE" w:rsidRDefault="00C670AE" w:rsidP="00C670AE">
    <w:pPr>
      <w:pStyle w:val="Zhlav"/>
      <w:pBdr>
        <w:bottom w:val="single" w:sz="4" w:space="1" w:color="auto"/>
      </w:pBdr>
      <w:tabs>
        <w:tab w:val="left" w:pos="851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     </w:t>
    </w:r>
    <w:r>
      <w:rPr>
        <w:rFonts w:ascii="Tahoma" w:hAnsi="Tahoma" w:cs="Tahoma"/>
        <w:sz w:val="16"/>
        <w:szCs w:val="16"/>
      </w:rPr>
      <w:tab/>
    </w:r>
    <w:r w:rsidRPr="00F4364D">
      <w:rPr>
        <w:rFonts w:ascii="Tahoma" w:hAnsi="Tahoma" w:cs="Tahoma"/>
        <w:sz w:val="16"/>
        <w:szCs w:val="16"/>
      </w:rPr>
      <w:t>Zámecká čp. 1, 739 23 Stará Ves nad Ondřejnicí</w:t>
    </w:r>
  </w:p>
  <w:p w14:paraId="001C7D35" w14:textId="77777777" w:rsidR="00C670AE" w:rsidRPr="00F4364D" w:rsidRDefault="00C670AE" w:rsidP="00C670AE">
    <w:pPr>
      <w:pStyle w:val="Zhlav"/>
      <w:pBdr>
        <w:bottom w:val="single" w:sz="4" w:space="1" w:color="auto"/>
      </w:pBdr>
      <w:tabs>
        <w:tab w:val="left" w:pos="851"/>
      </w:tabs>
      <w:rPr>
        <w:rFonts w:ascii="Tahoma" w:hAnsi="Tahoma" w:cs="Tahoma"/>
        <w:sz w:val="16"/>
        <w:szCs w:val="16"/>
      </w:rPr>
    </w:pPr>
  </w:p>
  <w:p w14:paraId="12E2CAF2" w14:textId="7DC3C774" w:rsidR="00DE67D4" w:rsidRPr="00C670AE" w:rsidRDefault="00DE67D4" w:rsidP="00C670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E5A"/>
    <w:multiLevelType w:val="hybridMultilevel"/>
    <w:tmpl w:val="936E7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95F4F"/>
    <w:multiLevelType w:val="multilevel"/>
    <w:tmpl w:val="4EE400F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Wingdings" w:eastAsia="Times New Roman" w:hAnsi="Wingdings" w:cs="Times New Roman" w:hint="default"/>
        <w:sz w:val="3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226A70E5"/>
    <w:multiLevelType w:val="hybridMultilevel"/>
    <w:tmpl w:val="8494B94E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51FAC"/>
    <w:multiLevelType w:val="hybridMultilevel"/>
    <w:tmpl w:val="5CE63E46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A6D72"/>
    <w:multiLevelType w:val="hybridMultilevel"/>
    <w:tmpl w:val="F5D0DC20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F57BC"/>
    <w:multiLevelType w:val="hybridMultilevel"/>
    <w:tmpl w:val="D5304A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140D3"/>
    <w:multiLevelType w:val="hybridMultilevel"/>
    <w:tmpl w:val="40124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3502B"/>
    <w:multiLevelType w:val="hybridMultilevel"/>
    <w:tmpl w:val="818C71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F03B0"/>
    <w:multiLevelType w:val="hybridMultilevel"/>
    <w:tmpl w:val="92928828"/>
    <w:lvl w:ilvl="0" w:tplc="C016BE84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9347E3"/>
    <w:multiLevelType w:val="hybridMultilevel"/>
    <w:tmpl w:val="87B0E424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22DB8"/>
    <w:multiLevelType w:val="hybridMultilevel"/>
    <w:tmpl w:val="3E5CBE9C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54975"/>
    <w:multiLevelType w:val="hybridMultilevel"/>
    <w:tmpl w:val="16DC4B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432DF"/>
    <w:multiLevelType w:val="hybridMultilevel"/>
    <w:tmpl w:val="9DC63F54"/>
    <w:lvl w:ilvl="0" w:tplc="FE8C08E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F4622"/>
    <w:multiLevelType w:val="hybridMultilevel"/>
    <w:tmpl w:val="F09649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736250">
    <w:abstractNumId w:val="6"/>
  </w:num>
  <w:num w:numId="2" w16cid:durableId="1906716769">
    <w:abstractNumId w:val="2"/>
  </w:num>
  <w:num w:numId="3" w16cid:durableId="532572698">
    <w:abstractNumId w:val="8"/>
  </w:num>
  <w:num w:numId="4" w16cid:durableId="583758155">
    <w:abstractNumId w:val="10"/>
  </w:num>
  <w:num w:numId="5" w16cid:durableId="1620405883">
    <w:abstractNumId w:val="9"/>
  </w:num>
  <w:num w:numId="6" w16cid:durableId="862086953">
    <w:abstractNumId w:val="1"/>
  </w:num>
  <w:num w:numId="7" w16cid:durableId="145124339">
    <w:abstractNumId w:val="3"/>
  </w:num>
  <w:num w:numId="8" w16cid:durableId="138765464">
    <w:abstractNumId w:val="4"/>
  </w:num>
  <w:num w:numId="9" w16cid:durableId="286933945">
    <w:abstractNumId w:val="0"/>
  </w:num>
  <w:num w:numId="10" w16cid:durableId="1222402286">
    <w:abstractNumId w:val="13"/>
  </w:num>
  <w:num w:numId="11" w16cid:durableId="877200267">
    <w:abstractNumId w:val="12"/>
  </w:num>
  <w:num w:numId="12" w16cid:durableId="733166174">
    <w:abstractNumId w:val="11"/>
  </w:num>
  <w:num w:numId="13" w16cid:durableId="163666948">
    <w:abstractNumId w:val="5"/>
  </w:num>
  <w:num w:numId="14" w16cid:durableId="7660800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F0"/>
    <w:rsid w:val="00003055"/>
    <w:rsid w:val="00014196"/>
    <w:rsid w:val="0002068A"/>
    <w:rsid w:val="00032CFE"/>
    <w:rsid w:val="00067D34"/>
    <w:rsid w:val="000C5045"/>
    <w:rsid w:val="000E24C8"/>
    <w:rsid w:val="00123596"/>
    <w:rsid w:val="00156A29"/>
    <w:rsid w:val="00183D41"/>
    <w:rsid w:val="001A756F"/>
    <w:rsid w:val="001D0169"/>
    <w:rsid w:val="001E33D5"/>
    <w:rsid w:val="00225173"/>
    <w:rsid w:val="00237B48"/>
    <w:rsid w:val="00272CC8"/>
    <w:rsid w:val="00281FC1"/>
    <w:rsid w:val="002863F0"/>
    <w:rsid w:val="002D4D61"/>
    <w:rsid w:val="003008E9"/>
    <w:rsid w:val="00302F58"/>
    <w:rsid w:val="0034537D"/>
    <w:rsid w:val="00357D1C"/>
    <w:rsid w:val="003807BE"/>
    <w:rsid w:val="0039396B"/>
    <w:rsid w:val="00451714"/>
    <w:rsid w:val="00477F9D"/>
    <w:rsid w:val="004E4602"/>
    <w:rsid w:val="004F57B7"/>
    <w:rsid w:val="00506734"/>
    <w:rsid w:val="00517DB8"/>
    <w:rsid w:val="00531850"/>
    <w:rsid w:val="005319C6"/>
    <w:rsid w:val="00531B70"/>
    <w:rsid w:val="00557D79"/>
    <w:rsid w:val="00565BAC"/>
    <w:rsid w:val="005737BC"/>
    <w:rsid w:val="005D5E5E"/>
    <w:rsid w:val="005E7F90"/>
    <w:rsid w:val="006174F6"/>
    <w:rsid w:val="00626D2F"/>
    <w:rsid w:val="00637200"/>
    <w:rsid w:val="006449E6"/>
    <w:rsid w:val="006C09D9"/>
    <w:rsid w:val="0072394C"/>
    <w:rsid w:val="007358D9"/>
    <w:rsid w:val="00765D9D"/>
    <w:rsid w:val="00772645"/>
    <w:rsid w:val="007E36CD"/>
    <w:rsid w:val="00846971"/>
    <w:rsid w:val="008B3ADC"/>
    <w:rsid w:val="008C3389"/>
    <w:rsid w:val="00915E4B"/>
    <w:rsid w:val="00955A03"/>
    <w:rsid w:val="00983E8E"/>
    <w:rsid w:val="00986DDA"/>
    <w:rsid w:val="00995AD4"/>
    <w:rsid w:val="009B1C36"/>
    <w:rsid w:val="009B43C1"/>
    <w:rsid w:val="009C7BF2"/>
    <w:rsid w:val="009F398B"/>
    <w:rsid w:val="00A14DBC"/>
    <w:rsid w:val="00A15646"/>
    <w:rsid w:val="00A41961"/>
    <w:rsid w:val="00A6505D"/>
    <w:rsid w:val="00A969E1"/>
    <w:rsid w:val="00AE33A0"/>
    <w:rsid w:val="00AE7C96"/>
    <w:rsid w:val="00AF11EA"/>
    <w:rsid w:val="00B05050"/>
    <w:rsid w:val="00B11854"/>
    <w:rsid w:val="00B21CCC"/>
    <w:rsid w:val="00B251B0"/>
    <w:rsid w:val="00B57AD4"/>
    <w:rsid w:val="00B72238"/>
    <w:rsid w:val="00B8483D"/>
    <w:rsid w:val="00B8606E"/>
    <w:rsid w:val="00BA23BD"/>
    <w:rsid w:val="00C652B9"/>
    <w:rsid w:val="00C670AE"/>
    <w:rsid w:val="00CC50AA"/>
    <w:rsid w:val="00CD24EC"/>
    <w:rsid w:val="00CD384D"/>
    <w:rsid w:val="00CE67DD"/>
    <w:rsid w:val="00D811D5"/>
    <w:rsid w:val="00D8412F"/>
    <w:rsid w:val="00D90EAA"/>
    <w:rsid w:val="00D96397"/>
    <w:rsid w:val="00DB118D"/>
    <w:rsid w:val="00DB5662"/>
    <w:rsid w:val="00DC19D4"/>
    <w:rsid w:val="00DE67D4"/>
    <w:rsid w:val="00E00B6D"/>
    <w:rsid w:val="00E67356"/>
    <w:rsid w:val="00E80069"/>
    <w:rsid w:val="00EC41E0"/>
    <w:rsid w:val="00EE3A41"/>
    <w:rsid w:val="00F30583"/>
    <w:rsid w:val="00F56F61"/>
    <w:rsid w:val="00F87ED0"/>
    <w:rsid w:val="00FA6961"/>
    <w:rsid w:val="00FB7BBB"/>
    <w:rsid w:val="00FD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7B0DF"/>
  <w15:docId w15:val="{1669B4F0-9925-441C-8C93-614A07F1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6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863F0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863F0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067D34"/>
    <w:pPr>
      <w:ind w:left="720"/>
      <w:contextualSpacing/>
    </w:pPr>
  </w:style>
  <w:style w:type="paragraph" w:styleId="Zkladntext">
    <w:name w:val="Body Text"/>
    <w:basedOn w:val="Normln"/>
    <w:link w:val="ZkladntextChar"/>
    <w:rsid w:val="00B57AD4"/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B57AD4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A15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1564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1564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15646"/>
    <w:rPr>
      <w:vertAlign w:val="superscript"/>
    </w:rPr>
  </w:style>
  <w:style w:type="paragraph" w:styleId="Zhlav">
    <w:name w:val="header"/>
    <w:aliases w:val=" Char"/>
    <w:basedOn w:val="Normln"/>
    <w:link w:val="ZhlavChar"/>
    <w:unhideWhenUsed/>
    <w:rsid w:val="00DE67D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 Char Char"/>
    <w:basedOn w:val="Standardnpsmoodstavce"/>
    <w:link w:val="Zhlav"/>
    <w:rsid w:val="00DE6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67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7D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55AC5-FD1E-479C-B5CD-3394BBFF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Surá Iveta</dc:creator>
  <cp:lastModifiedBy>Petra Chvostková</cp:lastModifiedBy>
  <cp:revision>3</cp:revision>
  <cp:lastPrinted>2025-02-06T09:09:00Z</cp:lastPrinted>
  <dcterms:created xsi:type="dcterms:W3CDTF">2025-02-06T11:51:00Z</dcterms:created>
  <dcterms:modified xsi:type="dcterms:W3CDTF">2025-02-06T12:02:00Z</dcterms:modified>
</cp:coreProperties>
</file>